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24" w:rsidRPr="00101761" w:rsidRDefault="00FF6394" w:rsidP="00F313C2">
      <w:pPr>
        <w:spacing w:after="0"/>
        <w:rPr>
          <w:rFonts w:ascii="Times New Roman" w:hAnsi="Times New Roman" w:cs="Times New Roman"/>
          <w:b/>
          <w:color w:val="76923C" w:themeColor="accent3" w:themeShade="BF"/>
          <w:sz w:val="24"/>
          <w:szCs w:val="24"/>
          <w:lang w:val="nl-BE"/>
        </w:rPr>
      </w:pPr>
      <w:r w:rsidRPr="00101761">
        <w:rPr>
          <w:rFonts w:ascii="Times New Roman" w:hAnsi="Times New Roman" w:cs="Times New Roman"/>
          <w:b/>
          <w:color w:val="76923C" w:themeColor="accent3" w:themeShade="BF"/>
          <w:sz w:val="24"/>
          <w:szCs w:val="24"/>
          <w:lang w:val="nl-BE"/>
        </w:rPr>
        <w:t xml:space="preserve">De paus vraagt </w:t>
      </w:r>
      <w:proofErr w:type="spellStart"/>
      <w:r w:rsidRPr="00101761">
        <w:rPr>
          <w:rFonts w:ascii="Times New Roman" w:hAnsi="Times New Roman" w:cs="Times New Roman"/>
          <w:b/>
          <w:color w:val="76923C" w:themeColor="accent3" w:themeShade="BF"/>
          <w:sz w:val="24"/>
          <w:szCs w:val="24"/>
          <w:lang w:val="nl-BE"/>
        </w:rPr>
        <w:t>Giotto</w:t>
      </w:r>
      <w:proofErr w:type="spellEnd"/>
      <w:r w:rsidRPr="00101761">
        <w:rPr>
          <w:rFonts w:ascii="Times New Roman" w:hAnsi="Times New Roman" w:cs="Times New Roman"/>
          <w:b/>
          <w:color w:val="76923C" w:themeColor="accent3" w:themeShade="BF"/>
          <w:sz w:val="24"/>
          <w:szCs w:val="24"/>
          <w:lang w:val="nl-BE"/>
        </w:rPr>
        <w:t xml:space="preserve"> om een plan te tekenen voor de Sint-Pietersbasiliek. </w:t>
      </w:r>
    </w:p>
    <w:p w:rsidR="00F313C2" w:rsidRPr="00D10F1F" w:rsidRDefault="00F313C2" w:rsidP="00F313C2">
      <w:pPr>
        <w:spacing w:after="0"/>
        <w:rPr>
          <w:rFonts w:ascii="Times New Roman" w:hAnsi="Times New Roman" w:cs="Times New Roman"/>
          <w:b/>
          <w:sz w:val="24"/>
          <w:szCs w:val="24"/>
          <w:lang w:val="nl-BE"/>
        </w:rPr>
      </w:pPr>
    </w:p>
    <w:p w:rsidR="00701024" w:rsidRPr="00D10F1F" w:rsidRDefault="00A278AB" w:rsidP="00F313C2">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t xml:space="preserve">Paus </w:t>
      </w:r>
      <w:proofErr w:type="spellStart"/>
      <w:r w:rsidRPr="00D10F1F">
        <w:rPr>
          <w:rFonts w:ascii="Times New Roman" w:hAnsi="Times New Roman" w:cs="Times New Roman"/>
          <w:sz w:val="24"/>
          <w:szCs w:val="24"/>
          <w:lang w:val="nl-BE"/>
        </w:rPr>
        <w:t>Benedictus</w:t>
      </w:r>
      <w:proofErr w:type="spellEnd"/>
      <w:r w:rsidRPr="00D10F1F">
        <w:rPr>
          <w:rFonts w:ascii="Times New Roman" w:hAnsi="Times New Roman" w:cs="Times New Roman"/>
          <w:sz w:val="24"/>
          <w:szCs w:val="24"/>
          <w:lang w:val="nl-BE"/>
        </w:rPr>
        <w:t xml:space="preserve"> X</w:t>
      </w:r>
      <w:r w:rsidR="00A36A1B">
        <w:rPr>
          <w:rFonts w:ascii="Times New Roman" w:hAnsi="Times New Roman" w:cs="Times New Roman"/>
          <w:sz w:val="24"/>
          <w:szCs w:val="24"/>
          <w:lang w:val="nl-BE"/>
        </w:rPr>
        <w:t>I</w:t>
      </w:r>
      <w:r w:rsidRPr="00D10F1F">
        <w:rPr>
          <w:rFonts w:ascii="Times New Roman" w:hAnsi="Times New Roman" w:cs="Times New Roman"/>
          <w:sz w:val="24"/>
          <w:szCs w:val="24"/>
          <w:lang w:val="nl-BE"/>
        </w:rPr>
        <w:t xml:space="preserve"> (paus van 1303 tot 1304) </w:t>
      </w:r>
      <w:r w:rsidR="00EC37AC" w:rsidRPr="00D10F1F">
        <w:rPr>
          <w:rFonts w:ascii="Times New Roman" w:hAnsi="Times New Roman" w:cs="Times New Roman"/>
          <w:sz w:val="24"/>
          <w:szCs w:val="24"/>
          <w:lang w:val="nl-BE"/>
        </w:rPr>
        <w:t>wilde</w:t>
      </w:r>
      <w:r w:rsidRPr="00D10F1F">
        <w:rPr>
          <w:rFonts w:ascii="Times New Roman" w:hAnsi="Times New Roman" w:cs="Times New Roman"/>
          <w:sz w:val="24"/>
          <w:szCs w:val="24"/>
          <w:lang w:val="nl-BE"/>
        </w:rPr>
        <w:t xml:space="preserve"> een plan laten tekenen voor de nieuwe kerk van </w:t>
      </w:r>
      <w:proofErr w:type="spellStart"/>
      <w:r w:rsidRPr="00D10F1F">
        <w:rPr>
          <w:rFonts w:ascii="Times New Roman" w:hAnsi="Times New Roman" w:cs="Times New Roman"/>
          <w:sz w:val="24"/>
          <w:szCs w:val="24"/>
          <w:lang w:val="nl-BE"/>
        </w:rPr>
        <w:t>Sint-Pieter</w:t>
      </w:r>
      <w:proofErr w:type="spellEnd"/>
      <w:r w:rsidRPr="00D10F1F">
        <w:rPr>
          <w:rFonts w:ascii="Times New Roman" w:hAnsi="Times New Roman" w:cs="Times New Roman"/>
          <w:sz w:val="24"/>
          <w:szCs w:val="24"/>
          <w:lang w:val="nl-BE"/>
        </w:rPr>
        <w:t xml:space="preserve">. </w:t>
      </w:r>
      <w:r w:rsidR="00EC37AC" w:rsidRPr="00D10F1F">
        <w:rPr>
          <w:rFonts w:ascii="Times New Roman" w:hAnsi="Times New Roman" w:cs="Times New Roman"/>
          <w:sz w:val="24"/>
          <w:szCs w:val="24"/>
          <w:lang w:val="nl-BE"/>
        </w:rPr>
        <w:t xml:space="preserve">Hij stuurde een gezant naar verschillende architecten en kunstschilders. De </w:t>
      </w:r>
      <w:r w:rsidR="00A36A1B">
        <w:rPr>
          <w:rFonts w:ascii="Times New Roman" w:hAnsi="Times New Roman" w:cs="Times New Roman"/>
          <w:sz w:val="24"/>
          <w:szCs w:val="24"/>
          <w:lang w:val="nl-BE"/>
        </w:rPr>
        <w:t>m</w:t>
      </w:r>
      <w:r w:rsidR="00EC37AC" w:rsidRPr="00D10F1F">
        <w:rPr>
          <w:rFonts w:ascii="Times New Roman" w:hAnsi="Times New Roman" w:cs="Times New Roman"/>
          <w:sz w:val="24"/>
          <w:szCs w:val="24"/>
          <w:lang w:val="nl-BE"/>
        </w:rPr>
        <w:t>a</w:t>
      </w:r>
      <w:r w:rsidR="00A36A1B">
        <w:rPr>
          <w:rFonts w:ascii="Times New Roman" w:hAnsi="Times New Roman" w:cs="Times New Roman"/>
          <w:sz w:val="24"/>
          <w:szCs w:val="24"/>
          <w:lang w:val="nl-BE"/>
        </w:rPr>
        <w:t>n</w:t>
      </w:r>
      <w:r w:rsidR="00EC37AC" w:rsidRPr="00D10F1F">
        <w:rPr>
          <w:rFonts w:ascii="Times New Roman" w:hAnsi="Times New Roman" w:cs="Times New Roman"/>
          <w:sz w:val="24"/>
          <w:szCs w:val="24"/>
          <w:lang w:val="nl-BE"/>
        </w:rPr>
        <w:t xml:space="preserve"> </w:t>
      </w:r>
      <w:r w:rsidR="00A36A1B">
        <w:rPr>
          <w:rFonts w:ascii="Times New Roman" w:hAnsi="Times New Roman" w:cs="Times New Roman"/>
          <w:sz w:val="24"/>
          <w:szCs w:val="24"/>
          <w:lang w:val="nl-BE"/>
        </w:rPr>
        <w:t xml:space="preserve">nam </w:t>
      </w:r>
      <w:r w:rsidR="00EC37AC" w:rsidRPr="00D10F1F">
        <w:rPr>
          <w:rFonts w:ascii="Times New Roman" w:hAnsi="Times New Roman" w:cs="Times New Roman"/>
          <w:sz w:val="24"/>
          <w:szCs w:val="24"/>
          <w:lang w:val="nl-BE"/>
        </w:rPr>
        <w:t xml:space="preserve">van elke kunstenaar die hij bezocht enkele tekeningen mee om aan de paus te tonen. Uiteindelijk kwam hij in Florence bij </w:t>
      </w:r>
      <w:proofErr w:type="spellStart"/>
      <w:r w:rsidR="00EC37AC" w:rsidRPr="00D10F1F">
        <w:rPr>
          <w:rFonts w:ascii="Times New Roman" w:hAnsi="Times New Roman" w:cs="Times New Roman"/>
          <w:sz w:val="24"/>
          <w:szCs w:val="24"/>
          <w:lang w:val="nl-BE"/>
        </w:rPr>
        <w:t>Giotto</w:t>
      </w:r>
      <w:proofErr w:type="spellEnd"/>
      <w:r w:rsidR="00EC37AC" w:rsidRPr="00D10F1F">
        <w:rPr>
          <w:rFonts w:ascii="Times New Roman" w:hAnsi="Times New Roman" w:cs="Times New Roman"/>
          <w:sz w:val="24"/>
          <w:szCs w:val="24"/>
          <w:lang w:val="nl-BE"/>
        </w:rPr>
        <w:t xml:space="preserve"> en legde aan de schilder uit wat de paus van plan was. Daarna vroeg hij om een tekening. </w:t>
      </w:r>
      <w:proofErr w:type="spellStart"/>
      <w:r w:rsidR="00EC37AC" w:rsidRPr="00D10F1F">
        <w:rPr>
          <w:rFonts w:ascii="Times New Roman" w:hAnsi="Times New Roman" w:cs="Times New Roman"/>
          <w:sz w:val="24"/>
          <w:szCs w:val="24"/>
          <w:lang w:val="nl-BE"/>
        </w:rPr>
        <w:t>Giotto</w:t>
      </w:r>
      <w:proofErr w:type="spellEnd"/>
      <w:r w:rsidR="00EC37AC" w:rsidRPr="00D10F1F">
        <w:rPr>
          <w:rFonts w:ascii="Times New Roman" w:hAnsi="Times New Roman" w:cs="Times New Roman"/>
          <w:sz w:val="24"/>
          <w:szCs w:val="24"/>
          <w:lang w:val="nl-BE"/>
        </w:rPr>
        <w:t xml:space="preserve"> nam een stuk papier, doopte een penseel in rode verf, drukte zijn arm stijf tegen zijn zijde alsof hij er een soort passer van maakte en tekende in één snelle beweging van zijn hand een perfecte cirkel. ‘Hier is uw tekening,’ zei hij met een glimlach. </w:t>
      </w:r>
    </w:p>
    <w:p w:rsidR="00EC37AC" w:rsidRPr="00D10F1F" w:rsidRDefault="00EC37AC" w:rsidP="00F313C2">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t>‘</w:t>
      </w:r>
      <w:r w:rsidR="004B4CAC" w:rsidRPr="00D10F1F">
        <w:rPr>
          <w:rFonts w:ascii="Times New Roman" w:hAnsi="Times New Roman" w:cs="Times New Roman"/>
          <w:sz w:val="24"/>
          <w:szCs w:val="24"/>
          <w:lang w:val="nl-BE"/>
        </w:rPr>
        <w:t>Is dit de en</w:t>
      </w:r>
      <w:r w:rsidRPr="00D10F1F">
        <w:rPr>
          <w:rFonts w:ascii="Times New Roman" w:hAnsi="Times New Roman" w:cs="Times New Roman"/>
          <w:sz w:val="24"/>
          <w:szCs w:val="24"/>
          <w:lang w:val="nl-BE"/>
        </w:rPr>
        <w:t>ige tek</w:t>
      </w:r>
      <w:r w:rsidR="00A36A1B">
        <w:rPr>
          <w:rFonts w:ascii="Times New Roman" w:hAnsi="Times New Roman" w:cs="Times New Roman"/>
          <w:sz w:val="24"/>
          <w:szCs w:val="24"/>
          <w:lang w:val="nl-BE"/>
        </w:rPr>
        <w:t>e</w:t>
      </w:r>
      <w:r w:rsidRPr="00D10F1F">
        <w:rPr>
          <w:rFonts w:ascii="Times New Roman" w:hAnsi="Times New Roman" w:cs="Times New Roman"/>
          <w:sz w:val="24"/>
          <w:szCs w:val="24"/>
          <w:lang w:val="nl-BE"/>
        </w:rPr>
        <w:t xml:space="preserve">ning die ik krijg?’ vroeg de gezant verbaasd. </w:t>
      </w:r>
    </w:p>
    <w:p w:rsidR="00EC37AC" w:rsidRPr="00D10F1F" w:rsidRDefault="00EC37AC" w:rsidP="00F313C2">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t xml:space="preserve">‘Dit is meer dan genoeg,’ antwoordde </w:t>
      </w:r>
      <w:proofErr w:type="spellStart"/>
      <w:r w:rsidRPr="00D10F1F">
        <w:rPr>
          <w:rFonts w:ascii="Times New Roman" w:hAnsi="Times New Roman" w:cs="Times New Roman"/>
          <w:sz w:val="24"/>
          <w:szCs w:val="24"/>
          <w:lang w:val="nl-BE"/>
        </w:rPr>
        <w:t>Giotto</w:t>
      </w:r>
      <w:proofErr w:type="spellEnd"/>
      <w:r w:rsidRPr="00D10F1F">
        <w:rPr>
          <w:rFonts w:ascii="Times New Roman" w:hAnsi="Times New Roman" w:cs="Times New Roman"/>
          <w:sz w:val="24"/>
          <w:szCs w:val="24"/>
          <w:lang w:val="nl-BE"/>
        </w:rPr>
        <w:t xml:space="preserve">, ‘u zult zien of de paus het begrijpt of niet.’ </w:t>
      </w:r>
    </w:p>
    <w:p w:rsidR="00EC37AC" w:rsidRPr="00D10F1F" w:rsidRDefault="00EC37AC" w:rsidP="00F313C2">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t xml:space="preserve">Toen de paus de tekening zag, begreep hij dat </w:t>
      </w:r>
      <w:proofErr w:type="spellStart"/>
      <w:r w:rsidRPr="00D10F1F">
        <w:rPr>
          <w:rFonts w:ascii="Times New Roman" w:hAnsi="Times New Roman" w:cs="Times New Roman"/>
          <w:sz w:val="24"/>
          <w:szCs w:val="24"/>
          <w:lang w:val="nl-BE"/>
        </w:rPr>
        <w:t>Giotto</w:t>
      </w:r>
      <w:proofErr w:type="spellEnd"/>
      <w:r w:rsidRPr="00D10F1F">
        <w:rPr>
          <w:rFonts w:ascii="Times New Roman" w:hAnsi="Times New Roman" w:cs="Times New Roman"/>
          <w:sz w:val="24"/>
          <w:szCs w:val="24"/>
          <w:lang w:val="nl-BE"/>
        </w:rPr>
        <w:t xml:space="preserve"> alle andere kunstenaars overtrof en gaf hem verschillende opdrachten. </w:t>
      </w:r>
    </w:p>
    <w:p w:rsidR="00701024" w:rsidRPr="00D10F1F" w:rsidRDefault="00701024" w:rsidP="00F313C2">
      <w:pPr>
        <w:spacing w:after="0"/>
        <w:rPr>
          <w:rFonts w:ascii="Times New Roman" w:hAnsi="Times New Roman" w:cs="Times New Roman"/>
          <w:sz w:val="24"/>
          <w:szCs w:val="24"/>
          <w:lang w:val="nl-BE"/>
        </w:rPr>
      </w:pPr>
    </w:p>
    <w:p w:rsidR="00F313C2" w:rsidRPr="00D10F1F" w:rsidRDefault="00F313C2" w:rsidP="00F313C2">
      <w:pPr>
        <w:spacing w:after="0"/>
        <w:rPr>
          <w:rFonts w:ascii="Times New Roman" w:hAnsi="Times New Roman" w:cs="Times New Roman"/>
          <w:sz w:val="24"/>
          <w:szCs w:val="24"/>
          <w:lang w:val="nl-BE"/>
        </w:rPr>
      </w:pPr>
    </w:p>
    <w:p w:rsidR="00171F0F" w:rsidRPr="00101761" w:rsidRDefault="001707B0" w:rsidP="00F313C2">
      <w:pPr>
        <w:spacing w:after="0"/>
        <w:rPr>
          <w:rFonts w:ascii="Times New Roman" w:hAnsi="Times New Roman" w:cs="Times New Roman"/>
          <w:b/>
          <w:color w:val="76923C" w:themeColor="accent3" w:themeShade="BF"/>
          <w:sz w:val="24"/>
          <w:szCs w:val="24"/>
          <w:lang w:val="nl-BE"/>
        </w:rPr>
      </w:pPr>
      <w:r w:rsidRPr="00101761">
        <w:rPr>
          <w:rFonts w:ascii="Times New Roman" w:hAnsi="Times New Roman" w:cs="Times New Roman"/>
          <w:b/>
          <w:color w:val="76923C" w:themeColor="accent3" w:themeShade="BF"/>
          <w:sz w:val="24"/>
          <w:szCs w:val="24"/>
          <w:lang w:val="nl-BE"/>
        </w:rPr>
        <w:t>Michelangelo</w:t>
      </w:r>
      <w:r w:rsidR="00171F0F" w:rsidRPr="00101761">
        <w:rPr>
          <w:rFonts w:ascii="Times New Roman" w:hAnsi="Times New Roman" w:cs="Times New Roman"/>
          <w:b/>
          <w:color w:val="76923C" w:themeColor="accent3" w:themeShade="BF"/>
          <w:sz w:val="24"/>
          <w:szCs w:val="24"/>
          <w:lang w:val="nl-BE"/>
        </w:rPr>
        <w:t xml:space="preserve"> verlaat Florence </w:t>
      </w:r>
      <w:r w:rsidR="00C07E35" w:rsidRPr="00101761">
        <w:rPr>
          <w:rFonts w:ascii="Times New Roman" w:hAnsi="Times New Roman" w:cs="Times New Roman"/>
          <w:b/>
          <w:color w:val="76923C" w:themeColor="accent3" w:themeShade="BF"/>
          <w:sz w:val="24"/>
          <w:szCs w:val="24"/>
          <w:lang w:val="nl-BE"/>
        </w:rPr>
        <w:t xml:space="preserve">omwille van de </w:t>
      </w:r>
      <w:r w:rsidR="00D72F9C" w:rsidRPr="00101761">
        <w:rPr>
          <w:rFonts w:ascii="Times New Roman" w:hAnsi="Times New Roman" w:cs="Times New Roman"/>
          <w:b/>
          <w:color w:val="76923C" w:themeColor="accent3" w:themeShade="BF"/>
          <w:sz w:val="24"/>
          <w:szCs w:val="24"/>
          <w:lang w:val="nl-BE"/>
        </w:rPr>
        <w:t>godsdienst</w:t>
      </w:r>
      <w:r w:rsidR="00C07E35" w:rsidRPr="00101761">
        <w:rPr>
          <w:rFonts w:ascii="Times New Roman" w:hAnsi="Times New Roman" w:cs="Times New Roman"/>
          <w:b/>
          <w:color w:val="76923C" w:themeColor="accent3" w:themeShade="BF"/>
          <w:sz w:val="24"/>
          <w:szCs w:val="24"/>
          <w:lang w:val="nl-BE"/>
        </w:rPr>
        <w:t xml:space="preserve">hervorming van </w:t>
      </w:r>
      <w:proofErr w:type="spellStart"/>
      <w:r w:rsidR="00C07E35" w:rsidRPr="00101761">
        <w:rPr>
          <w:rFonts w:ascii="Times New Roman" w:hAnsi="Times New Roman" w:cs="Times New Roman"/>
          <w:b/>
          <w:color w:val="76923C" w:themeColor="accent3" w:themeShade="BF"/>
          <w:sz w:val="24"/>
          <w:szCs w:val="24"/>
          <w:lang w:val="nl-BE"/>
        </w:rPr>
        <w:t>Savonarola</w:t>
      </w:r>
      <w:proofErr w:type="spellEnd"/>
      <w:r w:rsidR="00C07E35" w:rsidRPr="00101761">
        <w:rPr>
          <w:rFonts w:ascii="Times New Roman" w:hAnsi="Times New Roman" w:cs="Times New Roman"/>
          <w:b/>
          <w:color w:val="76923C" w:themeColor="accent3" w:themeShade="BF"/>
          <w:sz w:val="24"/>
          <w:szCs w:val="24"/>
          <w:lang w:val="nl-BE"/>
        </w:rPr>
        <w:t xml:space="preserve">. </w:t>
      </w:r>
    </w:p>
    <w:p w:rsidR="00F313C2" w:rsidRPr="00D10F1F" w:rsidRDefault="00F313C2" w:rsidP="00F313C2">
      <w:pPr>
        <w:spacing w:after="0"/>
        <w:rPr>
          <w:rFonts w:ascii="Times New Roman" w:hAnsi="Times New Roman" w:cs="Times New Roman"/>
          <w:b/>
          <w:sz w:val="24"/>
          <w:szCs w:val="24"/>
          <w:lang w:val="nl-BE"/>
        </w:rPr>
      </w:pPr>
    </w:p>
    <w:p w:rsidR="00E466EC" w:rsidRPr="00D10F1F" w:rsidRDefault="00F66F18" w:rsidP="00F313C2">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t xml:space="preserve">In Florence verscheen op de laatste dag van 1497 een merkwaardige constructie op de </w:t>
      </w:r>
      <w:proofErr w:type="spellStart"/>
      <w:r w:rsidRPr="00D10F1F">
        <w:rPr>
          <w:rFonts w:ascii="Times New Roman" w:hAnsi="Times New Roman" w:cs="Times New Roman"/>
          <w:sz w:val="24"/>
          <w:szCs w:val="24"/>
          <w:lang w:val="nl-BE"/>
        </w:rPr>
        <w:t>Piazza</w:t>
      </w:r>
      <w:proofErr w:type="spellEnd"/>
      <w:r w:rsidRPr="00D10F1F">
        <w:rPr>
          <w:rFonts w:ascii="Times New Roman" w:hAnsi="Times New Roman" w:cs="Times New Roman"/>
          <w:sz w:val="24"/>
          <w:szCs w:val="24"/>
          <w:lang w:val="nl-BE"/>
        </w:rPr>
        <w:t xml:space="preserve"> </w:t>
      </w:r>
      <w:proofErr w:type="spellStart"/>
      <w:r w:rsidRPr="00D10F1F">
        <w:rPr>
          <w:rFonts w:ascii="Times New Roman" w:hAnsi="Times New Roman" w:cs="Times New Roman"/>
          <w:sz w:val="24"/>
          <w:szCs w:val="24"/>
          <w:lang w:val="nl-BE"/>
        </w:rPr>
        <w:t>della</w:t>
      </w:r>
      <w:proofErr w:type="spellEnd"/>
      <w:r w:rsidRPr="00D10F1F">
        <w:rPr>
          <w:rFonts w:ascii="Times New Roman" w:hAnsi="Times New Roman" w:cs="Times New Roman"/>
          <w:sz w:val="24"/>
          <w:szCs w:val="24"/>
          <w:lang w:val="nl-BE"/>
        </w:rPr>
        <w:t xml:space="preserve"> </w:t>
      </w:r>
      <w:proofErr w:type="spellStart"/>
      <w:r w:rsidRPr="00D10F1F">
        <w:rPr>
          <w:rFonts w:ascii="Times New Roman" w:hAnsi="Times New Roman" w:cs="Times New Roman"/>
          <w:sz w:val="24"/>
          <w:szCs w:val="24"/>
          <w:lang w:val="nl-BE"/>
        </w:rPr>
        <w:t>Signoria</w:t>
      </w:r>
      <w:proofErr w:type="spellEnd"/>
      <w:r w:rsidRPr="00D10F1F">
        <w:rPr>
          <w:rFonts w:ascii="Times New Roman" w:hAnsi="Times New Roman" w:cs="Times New Roman"/>
          <w:sz w:val="24"/>
          <w:szCs w:val="24"/>
          <w:lang w:val="nl-BE"/>
        </w:rPr>
        <w:t xml:space="preserve"> bij het </w:t>
      </w:r>
      <w:proofErr w:type="spellStart"/>
      <w:r w:rsidRPr="00D10F1F">
        <w:rPr>
          <w:rFonts w:ascii="Times New Roman" w:hAnsi="Times New Roman" w:cs="Times New Roman"/>
          <w:sz w:val="24"/>
          <w:szCs w:val="24"/>
          <w:lang w:val="nl-BE"/>
        </w:rPr>
        <w:t>Palazzo</w:t>
      </w:r>
      <w:proofErr w:type="spellEnd"/>
      <w:r w:rsidRPr="00D10F1F">
        <w:rPr>
          <w:rFonts w:ascii="Times New Roman" w:hAnsi="Times New Roman" w:cs="Times New Roman"/>
          <w:sz w:val="24"/>
          <w:szCs w:val="24"/>
          <w:lang w:val="nl-BE"/>
        </w:rPr>
        <w:t xml:space="preserve"> </w:t>
      </w:r>
      <w:proofErr w:type="spellStart"/>
      <w:r w:rsidRPr="00D10F1F">
        <w:rPr>
          <w:rFonts w:ascii="Times New Roman" w:hAnsi="Times New Roman" w:cs="Times New Roman"/>
          <w:sz w:val="24"/>
          <w:szCs w:val="24"/>
          <w:lang w:val="nl-BE"/>
        </w:rPr>
        <w:t>Vecchio</w:t>
      </w:r>
      <w:proofErr w:type="spellEnd"/>
      <w:r w:rsidRPr="00D10F1F">
        <w:rPr>
          <w:rFonts w:ascii="Times New Roman" w:hAnsi="Times New Roman" w:cs="Times New Roman"/>
          <w:sz w:val="24"/>
          <w:szCs w:val="24"/>
          <w:lang w:val="nl-BE"/>
        </w:rPr>
        <w:t xml:space="preserve">. </w:t>
      </w:r>
    </w:p>
    <w:p w:rsidR="00F66F18" w:rsidRPr="00D10F1F" w:rsidRDefault="00F66F18" w:rsidP="00F313C2">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t xml:space="preserve">In het midden was een grote piramidevormige trap aangebracht. </w:t>
      </w:r>
    </w:p>
    <w:p w:rsidR="00F66F18" w:rsidRPr="00D10F1F" w:rsidRDefault="00F66F18" w:rsidP="00F313C2">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lastRenderedPageBreak/>
        <w:t>Op de onderste trede lagen valse baarden, maskers en vermo</w:t>
      </w:r>
      <w:r w:rsidR="005444A3">
        <w:rPr>
          <w:rFonts w:ascii="Times New Roman" w:hAnsi="Times New Roman" w:cs="Times New Roman"/>
          <w:sz w:val="24"/>
          <w:szCs w:val="24"/>
          <w:lang w:val="nl-BE"/>
        </w:rPr>
        <w:t>m</w:t>
      </w:r>
      <w:r w:rsidRPr="00D10F1F">
        <w:rPr>
          <w:rFonts w:ascii="Times New Roman" w:hAnsi="Times New Roman" w:cs="Times New Roman"/>
          <w:sz w:val="24"/>
          <w:szCs w:val="24"/>
          <w:lang w:val="nl-BE"/>
        </w:rPr>
        <w:t xml:space="preserve">mingen die voor het carnaval werden gebruikt. </w:t>
      </w:r>
    </w:p>
    <w:p w:rsidR="00F66F18" w:rsidRPr="00D10F1F" w:rsidRDefault="00F66F18" w:rsidP="00F313C2">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t>Een trede hoger viel een verzameling gedrukte en handgeschreven boeken te zien van Latijnse en Italiaanse dichters. O</w:t>
      </w:r>
      <w:r w:rsidR="005444A3">
        <w:rPr>
          <w:rFonts w:ascii="Times New Roman" w:hAnsi="Times New Roman" w:cs="Times New Roman"/>
          <w:sz w:val="24"/>
          <w:szCs w:val="24"/>
          <w:lang w:val="nl-BE"/>
        </w:rPr>
        <w:t>n</w:t>
      </w:r>
      <w:r w:rsidRPr="00D10F1F">
        <w:rPr>
          <w:rFonts w:ascii="Times New Roman" w:hAnsi="Times New Roman" w:cs="Times New Roman"/>
          <w:sz w:val="24"/>
          <w:szCs w:val="24"/>
          <w:lang w:val="nl-BE"/>
        </w:rPr>
        <w:t xml:space="preserve">der andere het werk van </w:t>
      </w:r>
      <w:proofErr w:type="spellStart"/>
      <w:r w:rsidRPr="00D10F1F">
        <w:rPr>
          <w:rFonts w:ascii="Times New Roman" w:hAnsi="Times New Roman" w:cs="Times New Roman"/>
          <w:sz w:val="24"/>
          <w:szCs w:val="24"/>
          <w:lang w:val="nl-BE"/>
        </w:rPr>
        <w:t>Boccaccio</w:t>
      </w:r>
      <w:proofErr w:type="spellEnd"/>
      <w:r w:rsidRPr="00D10F1F">
        <w:rPr>
          <w:rFonts w:ascii="Times New Roman" w:hAnsi="Times New Roman" w:cs="Times New Roman"/>
          <w:sz w:val="24"/>
          <w:szCs w:val="24"/>
          <w:lang w:val="nl-BE"/>
        </w:rPr>
        <w:t xml:space="preserve"> en </w:t>
      </w:r>
      <w:proofErr w:type="spellStart"/>
      <w:r w:rsidRPr="00D10F1F">
        <w:rPr>
          <w:rFonts w:ascii="Times New Roman" w:hAnsi="Times New Roman" w:cs="Times New Roman"/>
          <w:sz w:val="24"/>
          <w:szCs w:val="24"/>
          <w:lang w:val="nl-BE"/>
        </w:rPr>
        <w:t>Petrarca</w:t>
      </w:r>
      <w:proofErr w:type="spellEnd"/>
      <w:r w:rsidRPr="00D10F1F">
        <w:rPr>
          <w:rFonts w:ascii="Times New Roman" w:hAnsi="Times New Roman" w:cs="Times New Roman"/>
          <w:sz w:val="24"/>
          <w:szCs w:val="24"/>
          <w:lang w:val="nl-BE"/>
        </w:rPr>
        <w:t xml:space="preserve">. </w:t>
      </w:r>
    </w:p>
    <w:p w:rsidR="00F66F18" w:rsidRPr="00D10F1F" w:rsidRDefault="00F66F18" w:rsidP="00F313C2">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t>Iets hoger bevonden zic</w:t>
      </w:r>
      <w:r w:rsidR="005444A3">
        <w:rPr>
          <w:rFonts w:ascii="Times New Roman" w:hAnsi="Times New Roman" w:cs="Times New Roman"/>
          <w:sz w:val="24"/>
          <w:szCs w:val="24"/>
          <w:lang w:val="nl-BE"/>
        </w:rPr>
        <w:t>h</w:t>
      </w:r>
      <w:r w:rsidRPr="00D10F1F">
        <w:rPr>
          <w:rFonts w:ascii="Times New Roman" w:hAnsi="Times New Roman" w:cs="Times New Roman"/>
          <w:sz w:val="24"/>
          <w:szCs w:val="24"/>
          <w:lang w:val="nl-BE"/>
        </w:rPr>
        <w:t xml:space="preserve"> allerlei vrouwenspullen</w:t>
      </w:r>
      <w:r w:rsidR="005444A3">
        <w:rPr>
          <w:rFonts w:ascii="Times New Roman" w:hAnsi="Times New Roman" w:cs="Times New Roman"/>
          <w:sz w:val="24"/>
          <w:szCs w:val="24"/>
          <w:lang w:val="nl-BE"/>
        </w:rPr>
        <w:t>: spiegels, cosmetica en parfums.</w:t>
      </w:r>
    </w:p>
    <w:p w:rsidR="00F66F18" w:rsidRPr="00D10F1F" w:rsidRDefault="00F66F18" w:rsidP="00F313C2">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t xml:space="preserve">Nog een trede hoger lagen luiten, harpen, speelkaarten en schaakstukken. </w:t>
      </w:r>
    </w:p>
    <w:p w:rsidR="00F66F18" w:rsidRPr="00D10F1F" w:rsidRDefault="00F66F18" w:rsidP="00F313C2">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t xml:space="preserve">Helemaal bovenaan, op de hoogste twee treden, stonden schilderijen: portretten van mooie vrouwen met klassieke namen: </w:t>
      </w:r>
      <w:proofErr w:type="spellStart"/>
      <w:r w:rsidRPr="00D10F1F">
        <w:rPr>
          <w:rFonts w:ascii="Times New Roman" w:hAnsi="Times New Roman" w:cs="Times New Roman"/>
          <w:sz w:val="24"/>
          <w:szCs w:val="24"/>
          <w:lang w:val="nl-BE"/>
        </w:rPr>
        <w:t>Lucretia</w:t>
      </w:r>
      <w:proofErr w:type="spellEnd"/>
      <w:r w:rsidRPr="00D10F1F">
        <w:rPr>
          <w:rFonts w:ascii="Times New Roman" w:hAnsi="Times New Roman" w:cs="Times New Roman"/>
          <w:sz w:val="24"/>
          <w:szCs w:val="24"/>
          <w:lang w:val="nl-BE"/>
        </w:rPr>
        <w:t xml:space="preserve">, Cleopatra en andere. </w:t>
      </w:r>
    </w:p>
    <w:p w:rsidR="00F66F18" w:rsidRPr="00D10F1F" w:rsidRDefault="00F66F18" w:rsidP="00F313C2">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t xml:space="preserve">Terwijl dit </w:t>
      </w:r>
      <w:r w:rsidRPr="00D10F1F">
        <w:rPr>
          <w:rFonts w:ascii="Times New Roman" w:hAnsi="Times New Roman" w:cs="Times New Roman"/>
          <w:i/>
          <w:sz w:val="24"/>
          <w:szCs w:val="24"/>
          <w:lang w:val="nl-BE"/>
        </w:rPr>
        <w:t>‘vreugdevuur der ijdelheden’</w:t>
      </w:r>
      <w:r w:rsidRPr="00D10F1F">
        <w:rPr>
          <w:rFonts w:ascii="Times New Roman" w:hAnsi="Times New Roman" w:cs="Times New Roman"/>
          <w:sz w:val="24"/>
          <w:szCs w:val="24"/>
          <w:lang w:val="nl-BE"/>
        </w:rPr>
        <w:t xml:space="preserve"> werd aangestoken keken de stadsbestuurders toe vanaf de balkons van hun </w:t>
      </w:r>
      <w:proofErr w:type="spellStart"/>
      <w:r w:rsidRPr="00D10F1F">
        <w:rPr>
          <w:rFonts w:ascii="Times New Roman" w:hAnsi="Times New Roman" w:cs="Times New Roman"/>
          <w:sz w:val="24"/>
          <w:szCs w:val="24"/>
          <w:lang w:val="nl-BE"/>
        </w:rPr>
        <w:t>palazzi</w:t>
      </w:r>
      <w:proofErr w:type="spellEnd"/>
      <w:r w:rsidRPr="00D10F1F">
        <w:rPr>
          <w:rFonts w:ascii="Times New Roman" w:hAnsi="Times New Roman" w:cs="Times New Roman"/>
          <w:sz w:val="24"/>
          <w:szCs w:val="24"/>
          <w:lang w:val="nl-BE"/>
        </w:rPr>
        <w:t xml:space="preserve">. </w:t>
      </w:r>
    </w:p>
    <w:p w:rsidR="00F66F18" w:rsidRPr="00D10F1F" w:rsidRDefault="00F66F18" w:rsidP="00F313C2">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t xml:space="preserve">Er werd muziek gespeeld, de mensen zongen en de kerkklokken luidden. </w:t>
      </w:r>
    </w:p>
    <w:p w:rsidR="00F66F18" w:rsidRPr="00D10F1F" w:rsidRDefault="00F66F18" w:rsidP="00F313C2">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t xml:space="preserve">Daarna begaf iedereen zich naar de </w:t>
      </w:r>
      <w:proofErr w:type="spellStart"/>
      <w:r w:rsidRPr="00D10F1F">
        <w:rPr>
          <w:rFonts w:ascii="Times New Roman" w:hAnsi="Times New Roman" w:cs="Times New Roman"/>
          <w:sz w:val="24"/>
          <w:szCs w:val="24"/>
          <w:lang w:val="nl-BE"/>
        </w:rPr>
        <w:t>Piazza</w:t>
      </w:r>
      <w:proofErr w:type="spellEnd"/>
      <w:r w:rsidRPr="00D10F1F">
        <w:rPr>
          <w:rFonts w:ascii="Times New Roman" w:hAnsi="Times New Roman" w:cs="Times New Roman"/>
          <w:sz w:val="24"/>
          <w:szCs w:val="24"/>
          <w:lang w:val="nl-BE"/>
        </w:rPr>
        <w:t xml:space="preserve"> </w:t>
      </w:r>
      <w:proofErr w:type="spellStart"/>
      <w:r w:rsidRPr="00D10F1F">
        <w:rPr>
          <w:rFonts w:ascii="Times New Roman" w:hAnsi="Times New Roman" w:cs="Times New Roman"/>
          <w:sz w:val="24"/>
          <w:szCs w:val="24"/>
          <w:lang w:val="nl-BE"/>
        </w:rPr>
        <w:t>di</w:t>
      </w:r>
      <w:proofErr w:type="spellEnd"/>
      <w:r w:rsidRPr="00D10F1F">
        <w:rPr>
          <w:rFonts w:ascii="Times New Roman" w:hAnsi="Times New Roman" w:cs="Times New Roman"/>
          <w:sz w:val="24"/>
          <w:szCs w:val="24"/>
          <w:lang w:val="nl-BE"/>
        </w:rPr>
        <w:t xml:space="preserve"> San Marco waar men zich in drie cirkels opstelde om te dansen. De monniken vormden de binnenste cirkel, om en om afgewisseld met jongetjes die als engelen verkleed waren. De cirkel daarbuiten werd gevormd door priesters. De burgers vormden de buitenste kring. </w:t>
      </w:r>
    </w:p>
    <w:p w:rsidR="00F66F18" w:rsidRPr="00D10F1F" w:rsidRDefault="00F66F18" w:rsidP="00F313C2">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t xml:space="preserve">Dit alles gebeurde op aangeven van de dominicaan </w:t>
      </w:r>
      <w:proofErr w:type="spellStart"/>
      <w:r w:rsidRPr="00D10F1F">
        <w:rPr>
          <w:rFonts w:ascii="Times New Roman" w:hAnsi="Times New Roman" w:cs="Times New Roman"/>
          <w:sz w:val="24"/>
          <w:szCs w:val="24"/>
          <w:lang w:val="nl-BE"/>
        </w:rPr>
        <w:t>Fra</w:t>
      </w:r>
      <w:proofErr w:type="spellEnd"/>
      <w:r w:rsidRPr="00D10F1F">
        <w:rPr>
          <w:rFonts w:ascii="Times New Roman" w:hAnsi="Times New Roman" w:cs="Times New Roman"/>
          <w:sz w:val="24"/>
          <w:szCs w:val="24"/>
          <w:lang w:val="nl-BE"/>
        </w:rPr>
        <w:t xml:space="preserve"> </w:t>
      </w:r>
      <w:proofErr w:type="spellStart"/>
      <w:r w:rsidRPr="00D10F1F">
        <w:rPr>
          <w:rFonts w:ascii="Times New Roman" w:hAnsi="Times New Roman" w:cs="Times New Roman"/>
          <w:sz w:val="24"/>
          <w:szCs w:val="24"/>
          <w:lang w:val="nl-BE"/>
        </w:rPr>
        <w:t>Girolamo</w:t>
      </w:r>
      <w:proofErr w:type="spellEnd"/>
      <w:r w:rsidRPr="00D10F1F">
        <w:rPr>
          <w:rFonts w:ascii="Times New Roman" w:hAnsi="Times New Roman" w:cs="Times New Roman"/>
          <w:sz w:val="24"/>
          <w:szCs w:val="24"/>
          <w:lang w:val="nl-BE"/>
        </w:rPr>
        <w:t xml:space="preserve"> </w:t>
      </w:r>
      <w:proofErr w:type="spellStart"/>
      <w:r w:rsidRPr="00D10F1F">
        <w:rPr>
          <w:rFonts w:ascii="Times New Roman" w:hAnsi="Times New Roman" w:cs="Times New Roman"/>
          <w:sz w:val="24"/>
          <w:szCs w:val="24"/>
          <w:lang w:val="nl-BE"/>
        </w:rPr>
        <w:t>Savonarola</w:t>
      </w:r>
      <w:proofErr w:type="spellEnd"/>
      <w:r w:rsidRPr="00D10F1F">
        <w:rPr>
          <w:rFonts w:ascii="Times New Roman" w:hAnsi="Times New Roman" w:cs="Times New Roman"/>
          <w:sz w:val="24"/>
          <w:szCs w:val="24"/>
          <w:lang w:val="nl-BE"/>
        </w:rPr>
        <w:t xml:space="preserve"> die ervan overtuigd was dat hij door God gezonden was om het bestuur van de stad te hervormen. Het ambt van prediker was </w:t>
      </w:r>
      <w:r w:rsidR="00E245AC">
        <w:rPr>
          <w:rFonts w:ascii="Times New Roman" w:hAnsi="Times New Roman" w:cs="Times New Roman"/>
          <w:sz w:val="24"/>
          <w:szCs w:val="24"/>
          <w:lang w:val="nl-BE"/>
        </w:rPr>
        <w:t xml:space="preserve">volgens hem </w:t>
      </w:r>
      <w:r w:rsidRPr="00D10F1F">
        <w:rPr>
          <w:rFonts w:ascii="Times New Roman" w:hAnsi="Times New Roman" w:cs="Times New Roman"/>
          <w:sz w:val="24"/>
          <w:szCs w:val="24"/>
          <w:lang w:val="nl-BE"/>
        </w:rPr>
        <w:t xml:space="preserve">het hoogste ambt na dat van de engelen. Alle uiterlijk vertoon en schoonheid moest vernietigd worden. </w:t>
      </w:r>
      <w:r w:rsidR="00E245AC">
        <w:rPr>
          <w:rFonts w:ascii="Times New Roman" w:hAnsi="Times New Roman" w:cs="Times New Roman"/>
          <w:sz w:val="24"/>
          <w:szCs w:val="24"/>
          <w:lang w:val="nl-BE"/>
        </w:rPr>
        <w:t>Dit gebeurde</w:t>
      </w:r>
      <w:r w:rsidRPr="00D10F1F">
        <w:rPr>
          <w:rFonts w:ascii="Times New Roman" w:hAnsi="Times New Roman" w:cs="Times New Roman"/>
          <w:sz w:val="24"/>
          <w:szCs w:val="24"/>
          <w:lang w:val="nl-BE"/>
        </w:rPr>
        <w:t xml:space="preserve"> op een moment dat de renaissance haar eerste hoogtepunt bereikte. Het uiterlijk van de Italiaanse mannen en vrouwen en hun dagelijkse gewoonten waren volmaakter, </w:t>
      </w:r>
      <w:r w:rsidRPr="00D10F1F">
        <w:rPr>
          <w:rFonts w:ascii="Times New Roman" w:hAnsi="Times New Roman" w:cs="Times New Roman"/>
          <w:sz w:val="24"/>
          <w:szCs w:val="24"/>
          <w:lang w:val="nl-BE"/>
        </w:rPr>
        <w:lastRenderedPageBreak/>
        <w:t xml:space="preserve">mooier en verfijnder dan in enig ander tijdperk. </w:t>
      </w:r>
    </w:p>
    <w:p w:rsidR="0048194F" w:rsidRPr="00D10F1F" w:rsidRDefault="0048194F" w:rsidP="0048194F">
      <w:pPr>
        <w:spacing w:after="0"/>
        <w:rPr>
          <w:rFonts w:ascii="Times New Roman" w:hAnsi="Times New Roman" w:cs="Times New Roman"/>
          <w:sz w:val="24"/>
          <w:szCs w:val="24"/>
          <w:lang w:val="nl-BE"/>
        </w:rPr>
      </w:pPr>
    </w:p>
    <w:p w:rsidR="0048194F" w:rsidRPr="00101761" w:rsidRDefault="0048194F" w:rsidP="0048194F">
      <w:pPr>
        <w:spacing w:after="0"/>
        <w:rPr>
          <w:rFonts w:ascii="Times New Roman" w:hAnsi="Times New Roman" w:cs="Times New Roman"/>
          <w:b/>
          <w:color w:val="76923C" w:themeColor="accent3" w:themeShade="BF"/>
          <w:sz w:val="24"/>
          <w:szCs w:val="24"/>
          <w:lang w:val="nl-BE"/>
        </w:rPr>
      </w:pPr>
      <w:proofErr w:type="spellStart"/>
      <w:r w:rsidRPr="00101761">
        <w:rPr>
          <w:rFonts w:ascii="Times New Roman" w:hAnsi="Times New Roman" w:cs="Times New Roman"/>
          <w:b/>
          <w:color w:val="76923C" w:themeColor="accent3" w:themeShade="BF"/>
          <w:sz w:val="24"/>
          <w:szCs w:val="24"/>
          <w:lang w:val="nl-BE"/>
        </w:rPr>
        <w:t>Rafaël</w:t>
      </w:r>
      <w:proofErr w:type="spellEnd"/>
      <w:r w:rsidRPr="00101761">
        <w:rPr>
          <w:rFonts w:ascii="Times New Roman" w:hAnsi="Times New Roman" w:cs="Times New Roman"/>
          <w:b/>
          <w:color w:val="76923C" w:themeColor="accent3" w:themeShade="BF"/>
          <w:sz w:val="24"/>
          <w:szCs w:val="24"/>
          <w:lang w:val="nl-BE"/>
        </w:rPr>
        <w:t xml:space="preserve"> </w:t>
      </w:r>
      <w:proofErr w:type="spellStart"/>
      <w:r w:rsidRPr="00101761">
        <w:rPr>
          <w:rFonts w:ascii="Times New Roman" w:hAnsi="Times New Roman" w:cs="Times New Roman"/>
          <w:b/>
          <w:color w:val="76923C" w:themeColor="accent3" w:themeShade="BF"/>
          <w:sz w:val="24"/>
          <w:szCs w:val="24"/>
          <w:lang w:val="nl-BE"/>
        </w:rPr>
        <w:t>Sanzio</w:t>
      </w:r>
      <w:proofErr w:type="spellEnd"/>
      <w:r w:rsidRPr="00101761">
        <w:rPr>
          <w:rFonts w:ascii="Times New Roman" w:hAnsi="Times New Roman" w:cs="Times New Roman"/>
          <w:b/>
          <w:color w:val="76923C" w:themeColor="accent3" w:themeShade="BF"/>
          <w:sz w:val="24"/>
          <w:szCs w:val="24"/>
          <w:lang w:val="nl-BE"/>
        </w:rPr>
        <w:t xml:space="preserve"> en Michelangelo </w:t>
      </w:r>
      <w:proofErr w:type="spellStart"/>
      <w:r w:rsidRPr="00101761">
        <w:rPr>
          <w:rFonts w:ascii="Times New Roman" w:hAnsi="Times New Roman" w:cs="Times New Roman"/>
          <w:b/>
          <w:color w:val="76923C" w:themeColor="accent3" w:themeShade="BF"/>
          <w:sz w:val="24"/>
          <w:szCs w:val="24"/>
          <w:lang w:val="nl-BE"/>
        </w:rPr>
        <w:t>Buonarroti</w:t>
      </w:r>
      <w:proofErr w:type="spellEnd"/>
    </w:p>
    <w:p w:rsidR="0048194F" w:rsidRPr="00D10F1F" w:rsidRDefault="0048194F" w:rsidP="0048194F">
      <w:pPr>
        <w:spacing w:after="0"/>
        <w:rPr>
          <w:rFonts w:ascii="Times New Roman" w:hAnsi="Times New Roman" w:cs="Times New Roman"/>
          <w:sz w:val="24"/>
          <w:szCs w:val="24"/>
          <w:lang w:val="nl-BE"/>
        </w:rPr>
      </w:pPr>
    </w:p>
    <w:p w:rsidR="0048194F" w:rsidRPr="00D10F1F" w:rsidRDefault="0048194F" w:rsidP="0048194F">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t xml:space="preserve">Omstreeks 1512 werkte </w:t>
      </w:r>
      <w:proofErr w:type="spellStart"/>
      <w:r w:rsidRPr="00D10F1F">
        <w:rPr>
          <w:rFonts w:ascii="Times New Roman" w:hAnsi="Times New Roman" w:cs="Times New Roman"/>
          <w:sz w:val="24"/>
          <w:szCs w:val="24"/>
          <w:lang w:val="nl-BE"/>
        </w:rPr>
        <w:t>Rafaël</w:t>
      </w:r>
      <w:proofErr w:type="spellEnd"/>
      <w:r w:rsidRPr="00D10F1F">
        <w:rPr>
          <w:rFonts w:ascii="Times New Roman" w:hAnsi="Times New Roman" w:cs="Times New Roman"/>
          <w:sz w:val="24"/>
          <w:szCs w:val="24"/>
          <w:lang w:val="nl-BE"/>
        </w:rPr>
        <w:t xml:space="preserve"> aan het fresco De</w:t>
      </w:r>
      <w:r w:rsidR="00F32151">
        <w:rPr>
          <w:rFonts w:ascii="Times New Roman" w:hAnsi="Times New Roman" w:cs="Times New Roman"/>
          <w:sz w:val="24"/>
          <w:szCs w:val="24"/>
          <w:lang w:val="nl-BE"/>
        </w:rPr>
        <w:t xml:space="preserve"> triomf van </w:t>
      </w:r>
      <w:proofErr w:type="spellStart"/>
      <w:r w:rsidR="00F32151">
        <w:rPr>
          <w:rFonts w:ascii="Times New Roman" w:hAnsi="Times New Roman" w:cs="Times New Roman"/>
          <w:sz w:val="24"/>
          <w:szCs w:val="24"/>
          <w:lang w:val="nl-BE"/>
        </w:rPr>
        <w:t>Galatea</w:t>
      </w:r>
      <w:proofErr w:type="spellEnd"/>
      <w:r w:rsidR="00F32151">
        <w:rPr>
          <w:rFonts w:ascii="Times New Roman" w:hAnsi="Times New Roman" w:cs="Times New Roman"/>
          <w:sz w:val="24"/>
          <w:szCs w:val="24"/>
          <w:lang w:val="nl-BE"/>
        </w:rPr>
        <w:t xml:space="preserve"> in de Villa </w:t>
      </w:r>
      <w:proofErr w:type="spellStart"/>
      <w:r w:rsidR="00F32151">
        <w:rPr>
          <w:rFonts w:ascii="Times New Roman" w:hAnsi="Times New Roman" w:cs="Times New Roman"/>
          <w:sz w:val="24"/>
          <w:szCs w:val="24"/>
          <w:lang w:val="nl-BE"/>
        </w:rPr>
        <w:t>F</w:t>
      </w:r>
      <w:r w:rsidRPr="00D10F1F">
        <w:rPr>
          <w:rFonts w:ascii="Times New Roman" w:hAnsi="Times New Roman" w:cs="Times New Roman"/>
          <w:sz w:val="24"/>
          <w:szCs w:val="24"/>
          <w:lang w:val="nl-BE"/>
        </w:rPr>
        <w:t>arnesina</w:t>
      </w:r>
      <w:proofErr w:type="spellEnd"/>
      <w:r w:rsidRPr="00D10F1F">
        <w:rPr>
          <w:rFonts w:ascii="Times New Roman" w:hAnsi="Times New Roman" w:cs="Times New Roman"/>
          <w:sz w:val="24"/>
          <w:szCs w:val="24"/>
          <w:lang w:val="nl-BE"/>
        </w:rPr>
        <w:t xml:space="preserve"> in Rome. Michelangelo wist ervan en wilde graag het werk van zijn jonge concurrent zien. Hij verkleedde zich als boer en terwijl </w:t>
      </w:r>
      <w:proofErr w:type="spellStart"/>
      <w:r w:rsidRPr="00D10F1F">
        <w:rPr>
          <w:rFonts w:ascii="Times New Roman" w:hAnsi="Times New Roman" w:cs="Times New Roman"/>
          <w:sz w:val="24"/>
          <w:szCs w:val="24"/>
          <w:lang w:val="nl-BE"/>
        </w:rPr>
        <w:t>Rafaël</w:t>
      </w:r>
      <w:proofErr w:type="spellEnd"/>
      <w:r w:rsidRPr="00D10F1F">
        <w:rPr>
          <w:rFonts w:ascii="Times New Roman" w:hAnsi="Times New Roman" w:cs="Times New Roman"/>
          <w:sz w:val="24"/>
          <w:szCs w:val="24"/>
          <w:lang w:val="nl-BE"/>
        </w:rPr>
        <w:t xml:space="preserve"> </w:t>
      </w:r>
      <w:r w:rsidR="00F32151">
        <w:rPr>
          <w:rFonts w:ascii="Times New Roman" w:hAnsi="Times New Roman" w:cs="Times New Roman"/>
          <w:sz w:val="24"/>
          <w:szCs w:val="24"/>
          <w:lang w:val="nl-BE"/>
        </w:rPr>
        <w:t>en zijn leerl</w:t>
      </w:r>
      <w:r w:rsidRPr="00D10F1F">
        <w:rPr>
          <w:rFonts w:ascii="Times New Roman" w:hAnsi="Times New Roman" w:cs="Times New Roman"/>
          <w:sz w:val="24"/>
          <w:szCs w:val="24"/>
          <w:lang w:val="nl-BE"/>
        </w:rPr>
        <w:t xml:space="preserve">ingen aan het middagmaal zaten, kwam hij bij de villa. Een knecht deed open. Met een hese en ruwe stem vroeg hij: </w:t>
      </w:r>
      <w:r w:rsidR="00F32151">
        <w:rPr>
          <w:rFonts w:ascii="Times New Roman" w:hAnsi="Times New Roman" w:cs="Times New Roman"/>
          <w:sz w:val="24"/>
          <w:szCs w:val="24"/>
          <w:lang w:val="nl-BE"/>
        </w:rPr>
        <w:t xml:space="preserve">‘Ik heb gehoord dat </w:t>
      </w:r>
      <w:proofErr w:type="spellStart"/>
      <w:r w:rsidR="00F32151">
        <w:rPr>
          <w:rFonts w:ascii="Times New Roman" w:hAnsi="Times New Roman" w:cs="Times New Roman"/>
          <w:sz w:val="24"/>
          <w:szCs w:val="24"/>
          <w:lang w:val="nl-BE"/>
        </w:rPr>
        <w:t>R</w:t>
      </w:r>
      <w:r w:rsidRPr="00D10F1F">
        <w:rPr>
          <w:rFonts w:ascii="Times New Roman" w:hAnsi="Times New Roman" w:cs="Times New Roman"/>
          <w:sz w:val="24"/>
          <w:szCs w:val="24"/>
          <w:lang w:val="nl-BE"/>
        </w:rPr>
        <w:t>afaël</w:t>
      </w:r>
      <w:proofErr w:type="spellEnd"/>
      <w:r w:rsidRPr="00D10F1F">
        <w:rPr>
          <w:rFonts w:ascii="Times New Roman" w:hAnsi="Times New Roman" w:cs="Times New Roman"/>
          <w:sz w:val="24"/>
          <w:szCs w:val="24"/>
          <w:lang w:val="nl-BE"/>
        </w:rPr>
        <w:t xml:space="preserve"> in een van de zalen van dit paleis een zeegodin schildert. Ik </w:t>
      </w:r>
      <w:r w:rsidR="00F32151">
        <w:rPr>
          <w:rFonts w:ascii="Times New Roman" w:hAnsi="Times New Roman" w:cs="Times New Roman"/>
          <w:sz w:val="24"/>
          <w:szCs w:val="24"/>
          <w:lang w:val="nl-BE"/>
        </w:rPr>
        <w:t>heb zoiets nog nooit gezien en n</w:t>
      </w:r>
      <w:r w:rsidRPr="00D10F1F">
        <w:rPr>
          <w:rFonts w:ascii="Times New Roman" w:hAnsi="Times New Roman" w:cs="Times New Roman"/>
          <w:sz w:val="24"/>
          <w:szCs w:val="24"/>
          <w:lang w:val="nl-BE"/>
        </w:rPr>
        <w:t>u vraag ik u of ik het werk eens mag bekijken. Dan kan ik thuis aan mijn vrouw en kinderen vertellen dat ik een vreemd wezen heb gezien.’ De knecht wilde hem eerst niet binnenlaten omdat hij opdracht had gekregen niemand toe te laten bij het schilderij. Maar Michelangelo hield zo lang aan tot de knecht toegaf. Deze bracht hem naar de zaal en liet hem all</w:t>
      </w:r>
      <w:r w:rsidR="00F32151">
        <w:rPr>
          <w:rFonts w:ascii="Times New Roman" w:hAnsi="Times New Roman" w:cs="Times New Roman"/>
          <w:sz w:val="24"/>
          <w:szCs w:val="24"/>
          <w:lang w:val="nl-BE"/>
        </w:rPr>
        <w:t>e</w:t>
      </w:r>
      <w:r w:rsidRPr="00D10F1F">
        <w:rPr>
          <w:rFonts w:ascii="Times New Roman" w:hAnsi="Times New Roman" w:cs="Times New Roman"/>
          <w:sz w:val="24"/>
          <w:szCs w:val="24"/>
          <w:lang w:val="nl-BE"/>
        </w:rPr>
        <w:t xml:space="preserve">en. Michelangelo nam een stuk houtskool dat hij daar zag liggen, klom op een bank en tekende in een ronde nis boven de deur een levensgroot hoofd in verkorting. Daarna vertrok hij stilletjes. </w:t>
      </w:r>
    </w:p>
    <w:p w:rsidR="0048194F" w:rsidRPr="00D10F1F" w:rsidRDefault="00F32151" w:rsidP="0048194F">
      <w:pPr>
        <w:spacing w:after="0"/>
        <w:rPr>
          <w:rFonts w:ascii="Times New Roman" w:hAnsi="Times New Roman" w:cs="Times New Roman"/>
          <w:sz w:val="24"/>
          <w:szCs w:val="24"/>
          <w:lang w:val="nl-BE"/>
        </w:rPr>
      </w:pPr>
      <w:r>
        <w:rPr>
          <w:rFonts w:ascii="Times New Roman" w:hAnsi="Times New Roman" w:cs="Times New Roman"/>
          <w:sz w:val="24"/>
          <w:szCs w:val="24"/>
          <w:lang w:val="nl-BE"/>
        </w:rPr>
        <w:t xml:space="preserve">Toen </w:t>
      </w:r>
      <w:proofErr w:type="spellStart"/>
      <w:r>
        <w:rPr>
          <w:rFonts w:ascii="Times New Roman" w:hAnsi="Times New Roman" w:cs="Times New Roman"/>
          <w:sz w:val="24"/>
          <w:szCs w:val="24"/>
          <w:lang w:val="nl-BE"/>
        </w:rPr>
        <w:t>R</w:t>
      </w:r>
      <w:r w:rsidR="0048194F" w:rsidRPr="00D10F1F">
        <w:rPr>
          <w:rFonts w:ascii="Times New Roman" w:hAnsi="Times New Roman" w:cs="Times New Roman"/>
          <w:sz w:val="24"/>
          <w:szCs w:val="24"/>
          <w:lang w:val="nl-BE"/>
        </w:rPr>
        <w:t>afaël</w:t>
      </w:r>
      <w:proofErr w:type="spellEnd"/>
      <w:r w:rsidR="0048194F" w:rsidRPr="00D10F1F">
        <w:rPr>
          <w:rFonts w:ascii="Times New Roman" w:hAnsi="Times New Roman" w:cs="Times New Roman"/>
          <w:sz w:val="24"/>
          <w:szCs w:val="24"/>
          <w:lang w:val="nl-BE"/>
        </w:rPr>
        <w:t xml:space="preserve"> terug in de zaal kwam en de tekening opmerkte vroeg hij wie er tijdens het middagmaal in de zaal was geweest. De knecht zei dat er niemand was geweest, behalve een oude boer. Maar hoe die heette, dat wist hij niet. </w:t>
      </w:r>
    </w:p>
    <w:p w:rsidR="0048194F" w:rsidRPr="00D10F1F" w:rsidRDefault="0048194F" w:rsidP="0048194F">
      <w:pPr>
        <w:spacing w:after="0"/>
        <w:rPr>
          <w:rFonts w:ascii="Times New Roman" w:hAnsi="Times New Roman" w:cs="Times New Roman"/>
          <w:sz w:val="24"/>
          <w:szCs w:val="24"/>
          <w:lang w:val="nl-BE"/>
        </w:rPr>
      </w:pPr>
      <w:proofErr w:type="spellStart"/>
      <w:r w:rsidRPr="00D10F1F">
        <w:rPr>
          <w:rFonts w:ascii="Times New Roman" w:hAnsi="Times New Roman" w:cs="Times New Roman"/>
          <w:sz w:val="24"/>
          <w:szCs w:val="24"/>
          <w:lang w:val="nl-BE"/>
        </w:rPr>
        <w:t>Rafaël</w:t>
      </w:r>
      <w:proofErr w:type="spellEnd"/>
      <w:r w:rsidRPr="00D10F1F">
        <w:rPr>
          <w:rFonts w:ascii="Times New Roman" w:hAnsi="Times New Roman" w:cs="Times New Roman"/>
          <w:sz w:val="24"/>
          <w:szCs w:val="24"/>
          <w:lang w:val="nl-BE"/>
        </w:rPr>
        <w:t xml:space="preserve"> zei: ‘Dan zal ik u vertellen wie die boer geweest is. Het was Michelangelo. Want niemand anders kan zo iets tekenen zoals je daar ziet! </w:t>
      </w:r>
    </w:p>
    <w:p w:rsidR="0048194F" w:rsidRPr="00D10F1F" w:rsidRDefault="0048194F" w:rsidP="0048194F">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lastRenderedPageBreak/>
        <w:t xml:space="preserve">Toen de opdrachtgever later wilde dat  het ronde vlak ook zou beschilderd worden antwoordde </w:t>
      </w:r>
      <w:proofErr w:type="spellStart"/>
      <w:r w:rsidRPr="00D10F1F">
        <w:rPr>
          <w:rFonts w:ascii="Times New Roman" w:hAnsi="Times New Roman" w:cs="Times New Roman"/>
          <w:sz w:val="24"/>
          <w:szCs w:val="24"/>
          <w:lang w:val="nl-BE"/>
        </w:rPr>
        <w:t>Rafaël</w:t>
      </w:r>
      <w:proofErr w:type="spellEnd"/>
      <w:r w:rsidRPr="00D10F1F">
        <w:rPr>
          <w:rFonts w:ascii="Times New Roman" w:hAnsi="Times New Roman" w:cs="Times New Roman"/>
          <w:sz w:val="24"/>
          <w:szCs w:val="24"/>
          <w:lang w:val="nl-BE"/>
        </w:rPr>
        <w:t xml:space="preserve">: ‘Die tekening is zo kunstig gemaakt dat niemand dit beter kan. Ik wil er niet aan komen en mij lijkt het </w:t>
      </w:r>
      <w:proofErr w:type="spellStart"/>
      <w:r w:rsidRPr="00D10F1F">
        <w:rPr>
          <w:rFonts w:ascii="Times New Roman" w:hAnsi="Times New Roman" w:cs="Times New Roman"/>
          <w:sz w:val="24"/>
          <w:szCs w:val="24"/>
          <w:lang w:val="nl-BE"/>
        </w:rPr>
        <w:t>het</w:t>
      </w:r>
      <w:proofErr w:type="spellEnd"/>
      <w:r w:rsidRPr="00D10F1F">
        <w:rPr>
          <w:rFonts w:ascii="Times New Roman" w:hAnsi="Times New Roman" w:cs="Times New Roman"/>
          <w:sz w:val="24"/>
          <w:szCs w:val="24"/>
          <w:lang w:val="nl-BE"/>
        </w:rPr>
        <w:t xml:space="preserve"> beste dat het zo blijft. Het is een volwaardig kunstwerk!’</w:t>
      </w:r>
    </w:p>
    <w:p w:rsidR="0048194F" w:rsidRPr="00D10F1F" w:rsidRDefault="0048194F" w:rsidP="00F313C2">
      <w:pPr>
        <w:spacing w:after="0"/>
        <w:rPr>
          <w:rFonts w:ascii="Times New Roman" w:hAnsi="Times New Roman" w:cs="Times New Roman"/>
          <w:sz w:val="24"/>
          <w:szCs w:val="24"/>
          <w:lang w:val="nl-BE"/>
        </w:rPr>
      </w:pPr>
    </w:p>
    <w:p w:rsidR="00F66F18" w:rsidRPr="00D10F1F" w:rsidRDefault="00F66F18" w:rsidP="00F313C2">
      <w:pPr>
        <w:spacing w:after="0"/>
        <w:rPr>
          <w:rFonts w:ascii="Times New Roman" w:hAnsi="Times New Roman" w:cs="Times New Roman"/>
          <w:sz w:val="24"/>
          <w:szCs w:val="24"/>
          <w:lang w:val="nl-BE"/>
        </w:rPr>
      </w:pPr>
    </w:p>
    <w:p w:rsidR="00EC37AC" w:rsidRPr="00101761" w:rsidRDefault="0048194F" w:rsidP="00F313C2">
      <w:pPr>
        <w:spacing w:after="0"/>
        <w:rPr>
          <w:rFonts w:ascii="Times New Roman" w:hAnsi="Times New Roman" w:cs="Times New Roman"/>
          <w:b/>
          <w:color w:val="76923C" w:themeColor="accent3" w:themeShade="BF"/>
          <w:sz w:val="24"/>
          <w:szCs w:val="24"/>
          <w:lang w:val="nl-BE"/>
        </w:rPr>
      </w:pPr>
      <w:r w:rsidRPr="00101761">
        <w:rPr>
          <w:rFonts w:ascii="Times New Roman" w:hAnsi="Times New Roman" w:cs="Times New Roman"/>
          <w:b/>
          <w:color w:val="76923C" w:themeColor="accent3" w:themeShade="BF"/>
          <w:sz w:val="24"/>
          <w:szCs w:val="24"/>
          <w:lang w:val="nl-BE"/>
        </w:rPr>
        <w:t>Michelangelo</w:t>
      </w:r>
      <w:r w:rsidR="00474B80" w:rsidRPr="00101761">
        <w:rPr>
          <w:rFonts w:ascii="Times New Roman" w:hAnsi="Times New Roman" w:cs="Times New Roman"/>
          <w:b/>
          <w:color w:val="76923C" w:themeColor="accent3" w:themeShade="BF"/>
          <w:sz w:val="24"/>
          <w:szCs w:val="24"/>
          <w:lang w:val="nl-BE"/>
        </w:rPr>
        <w:t xml:space="preserve">, </w:t>
      </w:r>
      <w:proofErr w:type="spellStart"/>
      <w:r w:rsidR="00474B80" w:rsidRPr="00101761">
        <w:rPr>
          <w:rFonts w:ascii="Times New Roman" w:hAnsi="Times New Roman" w:cs="Times New Roman"/>
          <w:b/>
          <w:color w:val="76923C" w:themeColor="accent3" w:themeShade="BF"/>
          <w:sz w:val="24"/>
          <w:szCs w:val="24"/>
          <w:lang w:val="nl-BE"/>
        </w:rPr>
        <w:t>R</w:t>
      </w:r>
      <w:r w:rsidRPr="00101761">
        <w:rPr>
          <w:rFonts w:ascii="Times New Roman" w:hAnsi="Times New Roman" w:cs="Times New Roman"/>
          <w:b/>
          <w:color w:val="76923C" w:themeColor="accent3" w:themeShade="BF"/>
          <w:sz w:val="24"/>
          <w:szCs w:val="24"/>
          <w:lang w:val="nl-BE"/>
        </w:rPr>
        <w:t>afaël</w:t>
      </w:r>
      <w:proofErr w:type="spellEnd"/>
      <w:r w:rsidR="00474B80" w:rsidRPr="00101761">
        <w:rPr>
          <w:rFonts w:ascii="Times New Roman" w:hAnsi="Times New Roman" w:cs="Times New Roman"/>
          <w:b/>
          <w:color w:val="76923C" w:themeColor="accent3" w:themeShade="BF"/>
          <w:sz w:val="24"/>
          <w:szCs w:val="24"/>
          <w:lang w:val="nl-BE"/>
        </w:rPr>
        <w:t xml:space="preserve"> </w:t>
      </w:r>
      <w:proofErr w:type="spellStart"/>
      <w:r w:rsidR="00474B80" w:rsidRPr="00101761">
        <w:rPr>
          <w:rFonts w:ascii="Times New Roman" w:hAnsi="Times New Roman" w:cs="Times New Roman"/>
          <w:b/>
          <w:color w:val="76923C" w:themeColor="accent3" w:themeShade="BF"/>
          <w:sz w:val="24"/>
          <w:szCs w:val="24"/>
          <w:lang w:val="nl-BE"/>
        </w:rPr>
        <w:t>S</w:t>
      </w:r>
      <w:r w:rsidRPr="00101761">
        <w:rPr>
          <w:rFonts w:ascii="Times New Roman" w:hAnsi="Times New Roman" w:cs="Times New Roman"/>
          <w:b/>
          <w:color w:val="76923C" w:themeColor="accent3" w:themeShade="BF"/>
          <w:sz w:val="24"/>
          <w:szCs w:val="24"/>
          <w:lang w:val="nl-BE"/>
        </w:rPr>
        <w:t>anzio</w:t>
      </w:r>
      <w:proofErr w:type="spellEnd"/>
      <w:r w:rsidR="00474B80" w:rsidRPr="00101761">
        <w:rPr>
          <w:rFonts w:ascii="Times New Roman" w:hAnsi="Times New Roman" w:cs="Times New Roman"/>
          <w:b/>
          <w:color w:val="76923C" w:themeColor="accent3" w:themeShade="BF"/>
          <w:sz w:val="24"/>
          <w:szCs w:val="24"/>
          <w:lang w:val="nl-BE"/>
        </w:rPr>
        <w:t>, B</w:t>
      </w:r>
      <w:r w:rsidRPr="00101761">
        <w:rPr>
          <w:rFonts w:ascii="Times New Roman" w:hAnsi="Times New Roman" w:cs="Times New Roman"/>
          <w:b/>
          <w:color w:val="76923C" w:themeColor="accent3" w:themeShade="BF"/>
          <w:sz w:val="24"/>
          <w:szCs w:val="24"/>
          <w:lang w:val="nl-BE"/>
        </w:rPr>
        <w:t>ramante</w:t>
      </w:r>
      <w:r w:rsidR="00474B80" w:rsidRPr="00101761">
        <w:rPr>
          <w:rFonts w:ascii="Times New Roman" w:hAnsi="Times New Roman" w:cs="Times New Roman"/>
          <w:b/>
          <w:color w:val="76923C" w:themeColor="accent3" w:themeShade="BF"/>
          <w:sz w:val="24"/>
          <w:szCs w:val="24"/>
          <w:lang w:val="nl-BE"/>
        </w:rPr>
        <w:t xml:space="preserve"> en de </w:t>
      </w:r>
      <w:r w:rsidRPr="00101761">
        <w:rPr>
          <w:rFonts w:ascii="Times New Roman" w:hAnsi="Times New Roman" w:cs="Times New Roman"/>
          <w:b/>
          <w:color w:val="76923C" w:themeColor="accent3" w:themeShade="BF"/>
          <w:sz w:val="24"/>
          <w:szCs w:val="24"/>
          <w:lang w:val="nl-BE"/>
        </w:rPr>
        <w:t>Sixtijnse Kapel</w:t>
      </w:r>
    </w:p>
    <w:p w:rsidR="0048194F" w:rsidRPr="00D10F1F" w:rsidRDefault="0048194F" w:rsidP="00F313C2">
      <w:pPr>
        <w:spacing w:after="0"/>
        <w:rPr>
          <w:rFonts w:ascii="Times New Roman" w:hAnsi="Times New Roman" w:cs="Times New Roman"/>
          <w:b/>
          <w:sz w:val="24"/>
          <w:szCs w:val="24"/>
          <w:lang w:val="nl-BE"/>
        </w:rPr>
      </w:pPr>
    </w:p>
    <w:p w:rsidR="00F66F18" w:rsidRPr="00D10F1F" w:rsidRDefault="00474B80" w:rsidP="00F313C2">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t xml:space="preserve">De architect Bramante en de kunstschilder </w:t>
      </w:r>
      <w:proofErr w:type="spellStart"/>
      <w:r w:rsidRPr="00D10F1F">
        <w:rPr>
          <w:rFonts w:ascii="Times New Roman" w:hAnsi="Times New Roman" w:cs="Times New Roman"/>
          <w:sz w:val="24"/>
          <w:szCs w:val="24"/>
          <w:lang w:val="nl-BE"/>
        </w:rPr>
        <w:t>Rafa</w:t>
      </w:r>
      <w:r w:rsidR="00F32151">
        <w:rPr>
          <w:rFonts w:ascii="Times New Roman" w:hAnsi="Times New Roman" w:cs="Times New Roman"/>
          <w:sz w:val="24"/>
          <w:szCs w:val="24"/>
          <w:lang w:val="nl-BE"/>
        </w:rPr>
        <w:t>ë</w:t>
      </w:r>
      <w:r w:rsidRPr="00D10F1F">
        <w:rPr>
          <w:rFonts w:ascii="Times New Roman" w:hAnsi="Times New Roman" w:cs="Times New Roman"/>
          <w:sz w:val="24"/>
          <w:szCs w:val="24"/>
          <w:lang w:val="nl-BE"/>
        </w:rPr>
        <w:t>l</w:t>
      </w:r>
      <w:proofErr w:type="spellEnd"/>
      <w:r w:rsidRPr="00D10F1F">
        <w:rPr>
          <w:rFonts w:ascii="Times New Roman" w:hAnsi="Times New Roman" w:cs="Times New Roman"/>
          <w:sz w:val="24"/>
          <w:szCs w:val="24"/>
          <w:lang w:val="nl-BE"/>
        </w:rPr>
        <w:t xml:space="preserve"> waren jaloers op Michelangelo omdat Paus Julius II zo in de wolken was over de beeldhouwkunst van Michelangelo tijdens het werk aan zijn graftombe. Ze zonnen op een list. Ze vertelden aan de paus dat het ongeluk bracht om nu al een graftombe voor </w:t>
      </w:r>
      <w:r w:rsidR="00F32151">
        <w:rPr>
          <w:rFonts w:ascii="Times New Roman" w:hAnsi="Times New Roman" w:cs="Times New Roman"/>
          <w:sz w:val="24"/>
          <w:szCs w:val="24"/>
          <w:lang w:val="nl-BE"/>
        </w:rPr>
        <w:t>zich</w:t>
      </w:r>
      <w:r w:rsidRPr="00D10F1F">
        <w:rPr>
          <w:rFonts w:ascii="Times New Roman" w:hAnsi="Times New Roman" w:cs="Times New Roman"/>
          <w:sz w:val="24"/>
          <w:szCs w:val="24"/>
          <w:lang w:val="nl-BE"/>
        </w:rPr>
        <w:t>zelf te laten maken. Zodra de tombe af was, zou hij sterven. Hij kon beter het werk aan de graftombe laten stille</w:t>
      </w:r>
      <w:r w:rsidR="00F313C2" w:rsidRPr="00D10F1F">
        <w:rPr>
          <w:rFonts w:ascii="Times New Roman" w:hAnsi="Times New Roman" w:cs="Times New Roman"/>
          <w:sz w:val="24"/>
          <w:szCs w:val="24"/>
          <w:lang w:val="nl-BE"/>
        </w:rPr>
        <w:t>g</w:t>
      </w:r>
      <w:r w:rsidRPr="00D10F1F">
        <w:rPr>
          <w:rFonts w:ascii="Times New Roman" w:hAnsi="Times New Roman" w:cs="Times New Roman"/>
          <w:sz w:val="24"/>
          <w:szCs w:val="24"/>
          <w:lang w:val="nl-BE"/>
        </w:rPr>
        <w:t>gen en Michelangelo de opdracht geven om het plafond van de Sixtijnse Kapel te schilderen.  De paus geloofde hen en liet het werk aan de graftombe stilleggen</w:t>
      </w:r>
      <w:r w:rsidR="000B4CA2" w:rsidRPr="00D10F1F">
        <w:rPr>
          <w:rFonts w:ascii="Times New Roman" w:hAnsi="Times New Roman" w:cs="Times New Roman"/>
          <w:sz w:val="24"/>
          <w:szCs w:val="24"/>
          <w:lang w:val="nl-BE"/>
        </w:rPr>
        <w:t xml:space="preserve">.  </w:t>
      </w:r>
      <w:proofErr w:type="spellStart"/>
      <w:r w:rsidR="000B4CA2" w:rsidRPr="00D10F1F">
        <w:rPr>
          <w:rFonts w:ascii="Times New Roman" w:hAnsi="Times New Roman" w:cs="Times New Roman"/>
          <w:sz w:val="24"/>
          <w:szCs w:val="24"/>
          <w:lang w:val="nl-BE"/>
        </w:rPr>
        <w:t>Rafaël</w:t>
      </w:r>
      <w:proofErr w:type="spellEnd"/>
      <w:r w:rsidR="000B4CA2" w:rsidRPr="00D10F1F">
        <w:rPr>
          <w:rFonts w:ascii="Times New Roman" w:hAnsi="Times New Roman" w:cs="Times New Roman"/>
          <w:sz w:val="24"/>
          <w:szCs w:val="24"/>
          <w:lang w:val="nl-BE"/>
        </w:rPr>
        <w:t xml:space="preserve"> en Bramante hoopten </w:t>
      </w:r>
      <w:r w:rsidR="00F32151">
        <w:rPr>
          <w:rFonts w:ascii="Times New Roman" w:hAnsi="Times New Roman" w:cs="Times New Roman"/>
          <w:sz w:val="24"/>
          <w:szCs w:val="24"/>
          <w:lang w:val="nl-BE"/>
        </w:rPr>
        <w:t xml:space="preserve">daarmee </w:t>
      </w:r>
      <w:r w:rsidR="000B4CA2" w:rsidRPr="00D10F1F">
        <w:rPr>
          <w:rFonts w:ascii="Times New Roman" w:hAnsi="Times New Roman" w:cs="Times New Roman"/>
          <w:sz w:val="24"/>
          <w:szCs w:val="24"/>
          <w:lang w:val="nl-BE"/>
        </w:rPr>
        <w:t>Michelangelo in verlegenheid te brengen omdat hij weinig ervaring had met het schilderen van fresco’</w:t>
      </w:r>
      <w:r w:rsidR="00F32151">
        <w:rPr>
          <w:rFonts w:ascii="Times New Roman" w:hAnsi="Times New Roman" w:cs="Times New Roman"/>
          <w:sz w:val="24"/>
          <w:szCs w:val="24"/>
          <w:lang w:val="nl-BE"/>
        </w:rPr>
        <w:t>s. D</w:t>
      </w:r>
      <w:r w:rsidR="000B4CA2" w:rsidRPr="00D10F1F">
        <w:rPr>
          <w:rFonts w:ascii="Times New Roman" w:hAnsi="Times New Roman" w:cs="Times New Roman"/>
          <w:sz w:val="24"/>
          <w:szCs w:val="24"/>
          <w:lang w:val="nl-BE"/>
        </w:rPr>
        <w:t xml:space="preserve">e paus zou dan weer met meer lof over het werk van </w:t>
      </w:r>
      <w:proofErr w:type="spellStart"/>
      <w:r w:rsidR="000B4CA2" w:rsidRPr="00D10F1F">
        <w:rPr>
          <w:rFonts w:ascii="Times New Roman" w:hAnsi="Times New Roman" w:cs="Times New Roman"/>
          <w:sz w:val="24"/>
          <w:szCs w:val="24"/>
          <w:lang w:val="nl-BE"/>
        </w:rPr>
        <w:t>Rafaël</w:t>
      </w:r>
      <w:proofErr w:type="spellEnd"/>
      <w:r w:rsidR="000B4CA2" w:rsidRPr="00D10F1F">
        <w:rPr>
          <w:rFonts w:ascii="Times New Roman" w:hAnsi="Times New Roman" w:cs="Times New Roman"/>
          <w:sz w:val="24"/>
          <w:szCs w:val="24"/>
          <w:lang w:val="nl-BE"/>
        </w:rPr>
        <w:t xml:space="preserve"> en Bramante spreken. </w:t>
      </w:r>
    </w:p>
    <w:p w:rsidR="00F66F18" w:rsidRPr="00D10F1F" w:rsidRDefault="000B4CA2" w:rsidP="00F313C2">
      <w:pPr>
        <w:spacing w:after="0"/>
        <w:rPr>
          <w:rFonts w:ascii="Times New Roman" w:hAnsi="Times New Roman" w:cs="Times New Roman"/>
          <w:sz w:val="24"/>
          <w:szCs w:val="24"/>
          <w:lang w:val="nl-BE"/>
        </w:rPr>
      </w:pPr>
      <w:r w:rsidRPr="00D10F1F">
        <w:rPr>
          <w:rFonts w:ascii="Times New Roman" w:hAnsi="Times New Roman" w:cs="Times New Roman"/>
          <w:sz w:val="24"/>
          <w:szCs w:val="24"/>
          <w:lang w:val="nl-BE"/>
        </w:rPr>
        <w:t xml:space="preserve">Michelangelo nam enkele ervaren frescoschilders in dienst en liet hen </w:t>
      </w:r>
      <w:r w:rsidR="00F313C2" w:rsidRPr="00D10F1F">
        <w:rPr>
          <w:rFonts w:ascii="Times New Roman" w:hAnsi="Times New Roman" w:cs="Times New Roman"/>
          <w:sz w:val="24"/>
          <w:szCs w:val="24"/>
          <w:lang w:val="nl-BE"/>
        </w:rPr>
        <w:t xml:space="preserve">een aantal </w:t>
      </w:r>
      <w:r w:rsidRPr="00D10F1F">
        <w:rPr>
          <w:rFonts w:ascii="Times New Roman" w:hAnsi="Times New Roman" w:cs="Times New Roman"/>
          <w:sz w:val="24"/>
          <w:szCs w:val="24"/>
          <w:lang w:val="nl-BE"/>
        </w:rPr>
        <w:t>proe</w:t>
      </w:r>
      <w:r w:rsidR="00F313C2" w:rsidRPr="00D10F1F">
        <w:rPr>
          <w:rFonts w:ascii="Times New Roman" w:hAnsi="Times New Roman" w:cs="Times New Roman"/>
          <w:sz w:val="24"/>
          <w:szCs w:val="24"/>
          <w:lang w:val="nl-BE"/>
        </w:rPr>
        <w:t>v</w:t>
      </w:r>
      <w:r w:rsidRPr="00D10F1F">
        <w:rPr>
          <w:rFonts w:ascii="Times New Roman" w:hAnsi="Times New Roman" w:cs="Times New Roman"/>
          <w:sz w:val="24"/>
          <w:szCs w:val="24"/>
          <w:lang w:val="nl-BE"/>
        </w:rPr>
        <w:t xml:space="preserve">en maken. Die waren echter voor hem niet goed genoeg en hij ontsloeg iedereen. </w:t>
      </w:r>
      <w:r w:rsidR="00F313C2" w:rsidRPr="00D10F1F">
        <w:rPr>
          <w:rFonts w:ascii="Times New Roman" w:hAnsi="Times New Roman" w:cs="Times New Roman"/>
          <w:sz w:val="24"/>
          <w:szCs w:val="24"/>
          <w:lang w:val="nl-BE"/>
        </w:rPr>
        <w:t xml:space="preserve">Daarop begon hij zelf te schilderen en pas toen het werk bijna klaar was liet hij het publiek toe. </w:t>
      </w:r>
      <w:proofErr w:type="spellStart"/>
      <w:r w:rsidR="00F313C2" w:rsidRPr="00D10F1F">
        <w:rPr>
          <w:rFonts w:ascii="Times New Roman" w:hAnsi="Times New Roman" w:cs="Times New Roman"/>
          <w:sz w:val="24"/>
          <w:szCs w:val="24"/>
          <w:lang w:val="nl-BE"/>
        </w:rPr>
        <w:t>Rafaël</w:t>
      </w:r>
      <w:proofErr w:type="spellEnd"/>
      <w:r w:rsidR="00F313C2" w:rsidRPr="00D10F1F">
        <w:rPr>
          <w:rFonts w:ascii="Times New Roman" w:hAnsi="Times New Roman" w:cs="Times New Roman"/>
          <w:sz w:val="24"/>
          <w:szCs w:val="24"/>
          <w:lang w:val="nl-BE"/>
        </w:rPr>
        <w:t xml:space="preserve"> was zo overdonderd door het werk van Michelangelo dat hij prompt zijn eigen stijl aanpaste</w:t>
      </w:r>
      <w:r w:rsidR="00D10F1F">
        <w:rPr>
          <w:rFonts w:ascii="Times New Roman" w:hAnsi="Times New Roman" w:cs="Times New Roman"/>
          <w:sz w:val="24"/>
          <w:szCs w:val="24"/>
          <w:lang w:val="nl-BE"/>
        </w:rPr>
        <w:t xml:space="preserve">. </w:t>
      </w:r>
    </w:p>
    <w:p w:rsidR="00D10F1F" w:rsidRPr="00D10F1F" w:rsidRDefault="00D10F1F">
      <w:pPr>
        <w:spacing w:after="0"/>
        <w:rPr>
          <w:rFonts w:ascii="Times New Roman" w:hAnsi="Times New Roman" w:cs="Times New Roman"/>
          <w:sz w:val="24"/>
          <w:szCs w:val="24"/>
          <w:lang w:val="nl-BE"/>
        </w:rPr>
      </w:pPr>
    </w:p>
    <w:sectPr w:rsidR="00D10F1F" w:rsidRPr="00D10F1F" w:rsidSect="00D10F1F">
      <w:headerReference w:type="default" r:id="rId6"/>
      <w:footerReference w:type="default" r:id="rId7"/>
      <w:pgSz w:w="12240" w:h="15840"/>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9FD" w:rsidRDefault="00CB79FD" w:rsidP="00CB68B1">
      <w:pPr>
        <w:spacing w:after="0" w:line="240" w:lineRule="auto"/>
      </w:pPr>
      <w:r>
        <w:separator/>
      </w:r>
    </w:p>
  </w:endnote>
  <w:endnote w:type="continuationSeparator" w:id="0">
    <w:p w:rsidR="00CB79FD" w:rsidRDefault="00CB79FD" w:rsidP="00CB6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761" w:rsidRPr="00062C91" w:rsidRDefault="00062C91">
    <w:pPr>
      <w:pStyle w:val="Voettekst"/>
      <w:rPr>
        <w:color w:val="E36C0A" w:themeColor="accent6" w:themeShade="BF"/>
        <w:sz w:val="16"/>
        <w:szCs w:val="16"/>
        <w:lang w:val="nl-BE"/>
      </w:rPr>
    </w:pPr>
    <w:r w:rsidRPr="00062C91">
      <w:rPr>
        <w:color w:val="E36C0A" w:themeColor="accent6" w:themeShade="BF"/>
        <w:sz w:val="16"/>
        <w:szCs w:val="16"/>
        <w:lang w:val="nl-BE"/>
      </w:rPr>
      <w:t>Opdracht 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9FD" w:rsidRDefault="00CB79FD" w:rsidP="00CB68B1">
      <w:pPr>
        <w:spacing w:after="0" w:line="240" w:lineRule="auto"/>
      </w:pPr>
      <w:r>
        <w:separator/>
      </w:r>
    </w:p>
  </w:footnote>
  <w:footnote w:type="continuationSeparator" w:id="0">
    <w:p w:rsidR="00CB79FD" w:rsidRDefault="00CB79FD" w:rsidP="00CB68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B1" w:rsidRPr="00CB68B1" w:rsidRDefault="00CB68B1">
    <w:pPr>
      <w:pStyle w:val="Koptekst"/>
      <w:rPr>
        <w:color w:val="E36C0A" w:themeColor="accent6" w:themeShade="BF"/>
        <w:sz w:val="16"/>
        <w:szCs w:val="16"/>
        <w:lang w:val="nl-BE"/>
      </w:rPr>
    </w:pPr>
    <w:r w:rsidRPr="00CB68B1">
      <w:rPr>
        <w:color w:val="E36C0A" w:themeColor="accent6" w:themeShade="BF"/>
        <w:sz w:val="16"/>
        <w:szCs w:val="16"/>
        <w:lang w:val="nl-BE"/>
      </w:rPr>
      <w:t xml:space="preserve">Leestekst </w:t>
    </w:r>
    <w:proofErr w:type="spellStart"/>
    <w:r w:rsidR="00101761">
      <w:rPr>
        <w:color w:val="E36C0A" w:themeColor="accent6" w:themeShade="BF"/>
        <w:sz w:val="16"/>
        <w:szCs w:val="16"/>
        <w:lang w:val="nl-BE"/>
      </w:rPr>
      <w:t>Giotto</w:t>
    </w:r>
    <w:proofErr w:type="spellEnd"/>
    <w:r w:rsidR="00101761">
      <w:rPr>
        <w:color w:val="E36C0A" w:themeColor="accent6" w:themeShade="BF"/>
        <w:sz w:val="16"/>
        <w:szCs w:val="16"/>
        <w:lang w:val="nl-BE"/>
      </w:rPr>
      <w:t xml:space="preserve">, </w:t>
    </w:r>
    <w:r w:rsidRPr="00CB68B1">
      <w:rPr>
        <w:color w:val="E36C0A" w:themeColor="accent6" w:themeShade="BF"/>
        <w:sz w:val="16"/>
        <w:szCs w:val="16"/>
        <w:lang w:val="nl-BE"/>
      </w:rPr>
      <w:t>Rafael, Michelangelo</w:t>
    </w:r>
    <w:r w:rsidRPr="00CB68B1">
      <w:rPr>
        <w:color w:val="E36C0A" w:themeColor="accent6" w:themeShade="BF"/>
        <w:sz w:val="16"/>
        <w:szCs w:val="16"/>
        <w:lang w:val="nl-BE"/>
      </w:rPr>
      <w:tab/>
      <w:t xml:space="preserve">                                                                      NAAM: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B68B1"/>
    <w:rsid w:val="00062C91"/>
    <w:rsid w:val="000B4CA2"/>
    <w:rsid w:val="00101761"/>
    <w:rsid w:val="001707B0"/>
    <w:rsid w:val="00171F0F"/>
    <w:rsid w:val="00474B80"/>
    <w:rsid w:val="0048194F"/>
    <w:rsid w:val="004B4CAC"/>
    <w:rsid w:val="004C1579"/>
    <w:rsid w:val="005444A3"/>
    <w:rsid w:val="006F7391"/>
    <w:rsid w:val="00701024"/>
    <w:rsid w:val="008F06DB"/>
    <w:rsid w:val="009F422D"/>
    <w:rsid w:val="00A278AB"/>
    <w:rsid w:val="00A36A1B"/>
    <w:rsid w:val="00C07E35"/>
    <w:rsid w:val="00CB68B1"/>
    <w:rsid w:val="00CB79FD"/>
    <w:rsid w:val="00D10F1F"/>
    <w:rsid w:val="00D72F9C"/>
    <w:rsid w:val="00E245AC"/>
    <w:rsid w:val="00E466EC"/>
    <w:rsid w:val="00EC37AC"/>
    <w:rsid w:val="00F313C2"/>
    <w:rsid w:val="00F32151"/>
    <w:rsid w:val="00F66F18"/>
    <w:rsid w:val="00F734C8"/>
    <w:rsid w:val="00FD1A07"/>
    <w:rsid w:val="00FF6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66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CB68B1"/>
    <w:pPr>
      <w:tabs>
        <w:tab w:val="center" w:pos="4703"/>
        <w:tab w:val="right" w:pos="9406"/>
      </w:tabs>
      <w:spacing w:after="0" w:line="240" w:lineRule="auto"/>
    </w:pPr>
  </w:style>
  <w:style w:type="character" w:customStyle="1" w:styleId="KoptekstChar">
    <w:name w:val="Koptekst Char"/>
    <w:basedOn w:val="Standaardalinea-lettertype"/>
    <w:link w:val="Koptekst"/>
    <w:uiPriority w:val="99"/>
    <w:semiHidden/>
    <w:rsid w:val="00CB68B1"/>
  </w:style>
  <w:style w:type="paragraph" w:styleId="Voettekst">
    <w:name w:val="footer"/>
    <w:basedOn w:val="Standaard"/>
    <w:link w:val="VoettekstChar"/>
    <w:uiPriority w:val="99"/>
    <w:semiHidden/>
    <w:unhideWhenUsed/>
    <w:rsid w:val="00CB68B1"/>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semiHidden/>
    <w:rsid w:val="00CB68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873</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23</cp:revision>
  <dcterms:created xsi:type="dcterms:W3CDTF">2012-06-17T17:18:00Z</dcterms:created>
  <dcterms:modified xsi:type="dcterms:W3CDTF">2012-08-11T16:46:00Z</dcterms:modified>
</cp:coreProperties>
</file>